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9529F1D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251DCE">
        <w:rPr>
          <w:rFonts w:ascii="Times New Roman" w:eastAsia="MS Mincho" w:hAnsi="Times New Roman"/>
        </w:rPr>
        <w:t>0</w:t>
      </w:r>
      <w:r w:rsidR="002B23F4">
        <w:rPr>
          <w:rFonts w:ascii="Times New Roman" w:eastAsia="MS Mincho" w:hAnsi="Times New Roman"/>
        </w:rPr>
        <w:t>5</w:t>
      </w:r>
      <w:r w:rsidR="00251DCE">
        <w:rPr>
          <w:rFonts w:ascii="Times New Roman" w:eastAsia="MS Mincho" w:hAnsi="Times New Roman"/>
        </w:rPr>
        <w:t>1</w:t>
      </w:r>
      <w:r w:rsidR="002B23F4">
        <w:rPr>
          <w:rFonts w:ascii="Times New Roman" w:eastAsia="MS Mincho" w:hAnsi="Times New Roman"/>
        </w:rPr>
        <w:t>7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71AF081B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51DCE">
        <w:rPr>
          <w:rFonts w:ascii="Times New Roman" w:eastAsia="MS Mincho" w:hAnsi="Times New Roman"/>
          <w:color w:val="FF0000"/>
        </w:rPr>
        <w:t>0809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251DCE">
        <w:rPr>
          <w:rFonts w:ascii="Times New Roman" w:eastAsia="MS Mincho" w:hAnsi="Times New Roman"/>
          <w:color w:val="FF0000"/>
        </w:rPr>
        <w:t>13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62D6D54A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66C15DDC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233AA2EE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1B894E6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7D921D0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08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апреля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6971BF8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4BCCD03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0B5BCC3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5BB5D00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Pr="00321ACD" w:rsidR="000B0BEA">
        <w:rPr>
          <w:rFonts w:eastAsia="MS Mincho"/>
          <w:sz w:val="26"/>
          <w:szCs w:val="26"/>
        </w:rPr>
        <w:t>АйДи</w:t>
      </w:r>
      <w:r w:rsidRPr="00321ACD" w:rsidR="000B0BEA">
        <w:rPr>
          <w:rFonts w:eastAsia="MS Mincho"/>
          <w:sz w:val="26"/>
          <w:szCs w:val="26"/>
        </w:rPr>
        <w:t xml:space="preserve"> Коллект»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Pr="00321ACD" w:rsidR="00251DCE">
        <w:rPr>
          <w:rFonts w:eastAsia="MS Mincho"/>
          <w:sz w:val="26"/>
          <w:szCs w:val="26"/>
        </w:rPr>
        <w:t>Седовой Юлии Олеговне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 займа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68F9FD39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59745064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5E3D009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 xml:space="preserve"> Коллект»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 xml:space="preserve">к </w:t>
      </w:r>
      <w:r w:rsidRPr="00321ACD" w:rsidR="00251DCE">
        <w:rPr>
          <w:rFonts w:ascii="Times New Roman" w:eastAsia="MS Mincho" w:hAnsi="Times New Roman" w:cs="Times New Roman"/>
          <w:sz w:val="26"/>
          <w:szCs w:val="26"/>
        </w:rPr>
        <w:t xml:space="preserve">Седовой Юлии Олеговне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 займа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654D83A4" w14:textId="20E8C00C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251DCE">
        <w:rPr>
          <w:rFonts w:ascii="Times New Roman" w:hAnsi="Times New Roman" w:cs="Times New Roman"/>
          <w:sz w:val="26"/>
          <w:szCs w:val="26"/>
        </w:rPr>
        <w:t>Седовой Юлии Олеговны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, </w:t>
      </w:r>
      <w:r w:rsidR="00556FA5">
        <w:rPr>
          <w:rFonts w:ascii="Times New Roman" w:hAnsi="Times New Roman" w:cs="Times New Roman"/>
          <w:sz w:val="26"/>
          <w:szCs w:val="26"/>
        </w:rPr>
        <w:t>-----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556FA5">
        <w:rPr>
          <w:rFonts w:ascii="Times New Roman" w:hAnsi="Times New Roman" w:cs="Times New Roman"/>
          <w:sz w:val="26"/>
          <w:szCs w:val="26"/>
        </w:rPr>
        <w:t>-----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321ACD" w:rsidR="000B0BEA">
        <w:rPr>
          <w:rFonts w:ascii="Times New Roman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Коллект» (ИНН </w:t>
      </w:r>
      <w:r w:rsidR="00556FA5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)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321ACD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556FA5">
        <w:rPr>
          <w:rFonts w:ascii="Times New Roman" w:hAnsi="Times New Roman" w:cs="Times New Roman"/>
          <w:sz w:val="26"/>
          <w:szCs w:val="26"/>
        </w:rPr>
        <w:t>----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321ACD" w:rsidR="002B23F4">
        <w:rPr>
          <w:rFonts w:ascii="Times New Roman" w:hAnsi="Times New Roman" w:cs="Times New Roman"/>
          <w:sz w:val="26"/>
          <w:szCs w:val="26"/>
        </w:rPr>
        <w:t>1</w:t>
      </w:r>
      <w:r w:rsidRPr="00321ACD" w:rsidR="00321ACD">
        <w:rPr>
          <w:rFonts w:ascii="Times New Roman" w:hAnsi="Times New Roman" w:cs="Times New Roman"/>
          <w:sz w:val="26"/>
          <w:szCs w:val="26"/>
        </w:rPr>
        <w:t>6</w:t>
      </w:r>
      <w:r w:rsidRPr="00321ACD" w:rsidR="00BF5DFB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732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Pr="00321ACD" w:rsidR="00321ACD">
        <w:rPr>
          <w:rFonts w:ascii="Times New Roman" w:hAnsi="Times New Roman" w:cs="Times New Roman"/>
          <w:sz w:val="26"/>
          <w:szCs w:val="26"/>
        </w:rPr>
        <w:t>я 64 копейки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20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732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Pr="00321ACD" w:rsidR="00321ACD">
        <w:rPr>
          <w:rFonts w:ascii="Times New Roman" w:hAnsi="Times New Roman" w:cs="Times New Roman"/>
          <w:sz w:val="26"/>
          <w:szCs w:val="26"/>
        </w:rPr>
        <w:t>я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64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321ACD" w:rsidR="00321ACD">
        <w:rPr>
          <w:rFonts w:ascii="Times New Roman" w:hAnsi="Times New Roman" w:cs="Times New Roman"/>
          <w:sz w:val="26"/>
          <w:szCs w:val="26"/>
        </w:rPr>
        <w:t>й</w:t>
      </w:r>
      <w:r w:rsidRPr="00321ACD" w:rsidR="00AF4B4D">
        <w:rPr>
          <w:rFonts w:ascii="Times New Roman" w:hAnsi="Times New Roman" w:cs="Times New Roman"/>
          <w:sz w:val="26"/>
          <w:szCs w:val="26"/>
        </w:rPr>
        <w:t>к</w:t>
      </w:r>
      <w:r w:rsidRPr="00321ACD" w:rsidR="00321ACD">
        <w:rPr>
          <w:rFonts w:ascii="Times New Roman" w:hAnsi="Times New Roman" w:cs="Times New Roman"/>
          <w:sz w:val="26"/>
          <w:szCs w:val="26"/>
        </w:rPr>
        <w:t>и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69C0070A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06DAEA0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17507E1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0600E0CA" w14:textId="21EE9F8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="00556FA5">
        <w:rPr>
          <w:rFonts w:ascii="Times New Roman" w:eastAsia="MS Mincho" w:hAnsi="Times New Roman"/>
          <w:sz w:val="26"/>
          <w:szCs w:val="26"/>
        </w:rPr>
        <w:t xml:space="preserve">                      </w:t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C544F5" w:rsidRPr="00321ACD" w:rsidP="00C544F5" w14:paraId="5913C5CA" w14:textId="1C1C40BD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</w:t>
      </w:r>
    </w:p>
    <w:p w:rsidR="00EE1A4D" w:rsidRPr="00321ACD" w:rsidP="00C544F5" w14:paraId="6697AC1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5A241F5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1ACD">
      <w:rPr>
        <w:noProof/>
      </w:rPr>
      <w:t>2</w:t>
    </w:r>
    <w:r>
      <w:fldChar w:fldCharType="end"/>
    </w:r>
  </w:p>
  <w:p w:rsidR="00EE1A4D" w14:paraId="36D328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516E9"/>
    <w:rsid w:val="001668FB"/>
    <w:rsid w:val="00170AC6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B23F4"/>
    <w:rsid w:val="002B744B"/>
    <w:rsid w:val="002D3E42"/>
    <w:rsid w:val="002D49AB"/>
    <w:rsid w:val="002F0827"/>
    <w:rsid w:val="002F3178"/>
    <w:rsid w:val="003216D9"/>
    <w:rsid w:val="00321ACD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D5C23"/>
    <w:rsid w:val="0050123E"/>
    <w:rsid w:val="00514554"/>
    <w:rsid w:val="00522938"/>
    <w:rsid w:val="00546C62"/>
    <w:rsid w:val="0055031B"/>
    <w:rsid w:val="00556FA5"/>
    <w:rsid w:val="005809B0"/>
    <w:rsid w:val="00585B08"/>
    <w:rsid w:val="00595A66"/>
    <w:rsid w:val="00601B9B"/>
    <w:rsid w:val="00621CFF"/>
    <w:rsid w:val="00641C74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C0D3C"/>
    <w:rsid w:val="00AD00B8"/>
    <w:rsid w:val="00AE2488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B91907-BD31-4799-8EE2-DFD56D2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